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C516" w14:textId="58DBE8A6" w:rsidR="00304C21" w:rsidRDefault="00304C21" w:rsidP="00304C21">
      <w:pPr>
        <w:rPr>
          <w:sz w:val="36"/>
          <w:szCs w:val="36"/>
        </w:rPr>
      </w:pPr>
      <w:proofErr w:type="spellStart"/>
      <w:r w:rsidRPr="00304C21">
        <w:rPr>
          <w:i/>
          <w:iCs/>
          <w:sz w:val="36"/>
          <w:szCs w:val="36"/>
        </w:rPr>
        <w:t>Giornata</w:t>
      </w:r>
      <w:proofErr w:type="spellEnd"/>
      <w:r w:rsidRPr="00304C21">
        <w:rPr>
          <w:i/>
          <w:iCs/>
          <w:sz w:val="36"/>
          <w:szCs w:val="36"/>
        </w:rPr>
        <w:t xml:space="preserve"> </w:t>
      </w:r>
      <w:proofErr w:type="spellStart"/>
      <w:r w:rsidRPr="00304C21">
        <w:rPr>
          <w:i/>
          <w:iCs/>
          <w:sz w:val="36"/>
          <w:szCs w:val="36"/>
        </w:rPr>
        <w:t>contro</w:t>
      </w:r>
      <w:proofErr w:type="spellEnd"/>
      <w:r w:rsidRPr="00304C21">
        <w:rPr>
          <w:i/>
          <w:iCs/>
          <w:sz w:val="36"/>
          <w:szCs w:val="36"/>
        </w:rPr>
        <w:t xml:space="preserve"> 41 bis: </w:t>
      </w:r>
      <w:r w:rsidRPr="00304C21">
        <w:rPr>
          <w:sz w:val="36"/>
          <w:szCs w:val="36"/>
        </w:rPr>
        <w:t>Activism, Resistance, and the ARCI Network</w:t>
      </w:r>
    </w:p>
    <w:p w14:paraId="1F78780A" w14:textId="77777777" w:rsidR="00304C21" w:rsidRDefault="00304C21" w:rsidP="00304C21"/>
    <w:p w14:paraId="6BA1DD77" w14:textId="77777777" w:rsidR="00304C21" w:rsidRPr="00304C21" w:rsidRDefault="00304C21" w:rsidP="00304C21">
      <w:pPr>
        <w:pStyle w:val="ListParagraph"/>
        <w:rPr>
          <w:sz w:val="20"/>
          <w:szCs w:val="20"/>
        </w:rPr>
      </w:pPr>
      <w:r w:rsidRPr="00304C21">
        <w:rPr>
          <w:sz w:val="20"/>
          <w:szCs w:val="20"/>
        </w:rPr>
        <w:t xml:space="preserve">Name: Dr. Nadia (Nedia) </w:t>
      </w:r>
      <w:proofErr w:type="spellStart"/>
      <w:r w:rsidRPr="00304C21">
        <w:rPr>
          <w:sz w:val="20"/>
          <w:szCs w:val="20"/>
        </w:rPr>
        <w:t>Buyse</w:t>
      </w:r>
      <w:proofErr w:type="spellEnd"/>
      <w:r w:rsidRPr="00304C21">
        <w:rPr>
          <w:sz w:val="20"/>
          <w:szCs w:val="20"/>
        </w:rPr>
        <w:t xml:space="preserve"> </w:t>
      </w:r>
    </w:p>
    <w:p w14:paraId="3BBA1A2A" w14:textId="77777777" w:rsidR="00304C21" w:rsidRPr="00304C21" w:rsidRDefault="00304C21" w:rsidP="00304C21">
      <w:pPr>
        <w:pStyle w:val="ListParagraph"/>
        <w:rPr>
          <w:sz w:val="20"/>
          <w:szCs w:val="20"/>
        </w:rPr>
      </w:pPr>
      <w:r w:rsidRPr="00304C21">
        <w:rPr>
          <w:sz w:val="20"/>
          <w:szCs w:val="20"/>
        </w:rPr>
        <w:t>Institution: Institute of Contemporary Music Performance, University of Sussex</w:t>
      </w:r>
    </w:p>
    <w:p w14:paraId="6D8A8184" w14:textId="77777777" w:rsidR="00304C21" w:rsidRPr="00304C21" w:rsidRDefault="00304C21" w:rsidP="00304C21">
      <w:pPr>
        <w:pStyle w:val="ListParagraph"/>
        <w:rPr>
          <w:sz w:val="20"/>
          <w:szCs w:val="20"/>
        </w:rPr>
      </w:pPr>
      <w:r w:rsidRPr="00304C21">
        <w:rPr>
          <w:sz w:val="20"/>
          <w:szCs w:val="20"/>
        </w:rPr>
        <w:t>Email: n.buyse@sussex.ac.uk</w:t>
      </w:r>
    </w:p>
    <w:p w14:paraId="759790FF" w14:textId="77777777" w:rsidR="00304C21" w:rsidRPr="00304C21" w:rsidRDefault="00304C21" w:rsidP="00304C21">
      <w:pPr>
        <w:pStyle w:val="ListParagraph"/>
        <w:rPr>
          <w:sz w:val="20"/>
          <w:szCs w:val="20"/>
        </w:rPr>
      </w:pPr>
    </w:p>
    <w:p w14:paraId="52A28424" w14:textId="77777777" w:rsidR="00304C21" w:rsidRPr="00304C21" w:rsidRDefault="00304C21" w:rsidP="00304C21">
      <w:pPr>
        <w:pStyle w:val="ListParagraph"/>
        <w:rPr>
          <w:sz w:val="20"/>
          <w:szCs w:val="20"/>
        </w:rPr>
      </w:pPr>
      <w:r w:rsidRPr="00304C21">
        <w:rPr>
          <w:sz w:val="20"/>
          <w:szCs w:val="20"/>
        </w:rPr>
        <w:t xml:space="preserve">Name: Dr David Deacon </w:t>
      </w:r>
    </w:p>
    <w:p w14:paraId="3FB43C82" w14:textId="77777777" w:rsidR="00304C21" w:rsidRPr="00304C21" w:rsidRDefault="00304C21" w:rsidP="00304C21">
      <w:pPr>
        <w:pStyle w:val="ListParagraph"/>
        <w:rPr>
          <w:sz w:val="20"/>
          <w:szCs w:val="20"/>
        </w:rPr>
      </w:pPr>
      <w:r w:rsidRPr="00304C21">
        <w:rPr>
          <w:sz w:val="20"/>
          <w:szCs w:val="20"/>
        </w:rPr>
        <w:t>Institution: BIMM University London</w:t>
      </w:r>
    </w:p>
    <w:p w14:paraId="0082227E" w14:textId="77777777" w:rsidR="00304C21" w:rsidRPr="00304C21" w:rsidRDefault="00304C21" w:rsidP="00304C21">
      <w:pPr>
        <w:pStyle w:val="ListParagraph"/>
        <w:rPr>
          <w:sz w:val="20"/>
          <w:szCs w:val="20"/>
        </w:rPr>
      </w:pPr>
      <w:r w:rsidRPr="00304C21">
        <w:rPr>
          <w:sz w:val="20"/>
          <w:szCs w:val="20"/>
        </w:rPr>
        <w:t>Email: daviddeacon@bimm.ac.uk</w:t>
      </w:r>
    </w:p>
    <w:p w14:paraId="0280BA51" w14:textId="77777777" w:rsidR="00304C21" w:rsidRPr="00304C21" w:rsidRDefault="00304C21" w:rsidP="00304C21">
      <w:pPr>
        <w:rPr>
          <w:sz w:val="36"/>
          <w:szCs w:val="36"/>
        </w:rPr>
      </w:pPr>
    </w:p>
    <w:p w14:paraId="31DB6ED2" w14:textId="2A2EB1E4" w:rsidR="00340BD6" w:rsidRDefault="001166F2" w:rsidP="00F43450">
      <w:pPr>
        <w:ind w:firstLine="720"/>
      </w:pPr>
      <w:hyperlink r:id="rId4">
        <w:proofErr w:type="spellStart"/>
        <w:r w:rsidRPr="49F4ECEC">
          <w:rPr>
            <w:rStyle w:val="Hyperlink"/>
          </w:rPr>
          <w:t>Circola</w:t>
        </w:r>
        <w:proofErr w:type="spellEnd"/>
        <w:r w:rsidRPr="49F4ECEC">
          <w:rPr>
            <w:rStyle w:val="Hyperlink"/>
          </w:rPr>
          <w:t xml:space="preserve"> Arci</w:t>
        </w:r>
      </w:hyperlink>
      <w:r>
        <w:t xml:space="preserve"> which roughly translates into English as ‘cultural circle’, is a system of private social clubs and centres located throughout Italy. The </w:t>
      </w:r>
      <w:r w:rsidR="00DF7FF1">
        <w:t xml:space="preserve">concept of private leisure clubs is not exclusive to </w:t>
      </w:r>
      <w:proofErr w:type="spellStart"/>
      <w:r w:rsidR="00DF7FF1">
        <w:t>Circola</w:t>
      </w:r>
      <w:proofErr w:type="spellEnd"/>
      <w:r w:rsidR="00DF7FF1">
        <w:t xml:space="preserve"> Arci, there are many organisations with their own similar systems in Italy, such as ACLI - </w:t>
      </w:r>
      <w:proofErr w:type="spellStart"/>
      <w:r w:rsidR="00DF7FF1">
        <w:t>Associazioni</w:t>
      </w:r>
      <w:proofErr w:type="spellEnd"/>
      <w:r w:rsidR="00DF7FF1">
        <w:t xml:space="preserve"> Cristiane </w:t>
      </w:r>
      <w:proofErr w:type="spellStart"/>
      <w:r w:rsidR="00DF7FF1">
        <w:t>Lavoratori</w:t>
      </w:r>
      <w:proofErr w:type="spellEnd"/>
      <w:r w:rsidR="00DF7FF1">
        <w:t xml:space="preserve"> Italiani (or the Christian Association of Workers). </w:t>
      </w:r>
      <w:proofErr w:type="spellStart"/>
      <w:r w:rsidR="00DF7FF1">
        <w:t>Circola</w:t>
      </w:r>
      <w:proofErr w:type="spellEnd"/>
      <w:r w:rsidR="00DF7FF1">
        <w:t xml:space="preserve"> Arci</w:t>
      </w:r>
      <w:r w:rsidR="00410B02">
        <w:t xml:space="preserve"> positions itself</w:t>
      </w:r>
      <w:r w:rsidR="00DF7FF1">
        <w:t xml:space="preserve"> in its history and present state </w:t>
      </w:r>
      <w:r w:rsidR="00410B02">
        <w:t>a</w:t>
      </w:r>
      <w:r w:rsidR="00DF7FF1">
        <w:t>s united through antifascist and socialist ideolog</w:t>
      </w:r>
      <w:r w:rsidR="00410B02">
        <w:t>ies</w:t>
      </w:r>
      <w:r w:rsidR="0061788F">
        <w:t xml:space="preserve">, some of those ideologies </w:t>
      </w:r>
      <w:r w:rsidR="008B5956">
        <w:t>being</w:t>
      </w:r>
      <w:r w:rsidR="0061788F">
        <w:t xml:space="preserve"> pro refugee</w:t>
      </w:r>
      <w:r w:rsidR="008B5956">
        <w:t xml:space="preserve"> </w:t>
      </w:r>
      <w:r w:rsidR="0061788F">
        <w:t>and immigrant, anti-mafia and</w:t>
      </w:r>
      <w:r w:rsidR="002A573F">
        <w:t xml:space="preserve"> anti-</w:t>
      </w:r>
      <w:r w:rsidR="0061788F">
        <w:t>nationalism</w:t>
      </w:r>
      <w:r w:rsidR="00DF7FF1">
        <w:t xml:space="preserve">. </w:t>
      </w:r>
      <w:r w:rsidR="00410B02">
        <w:t xml:space="preserve">The clubs themselves </w:t>
      </w:r>
      <w:r w:rsidR="008C3662">
        <w:t xml:space="preserve">look and function in a variety of ways, but a portion of them act as music venues supporting underground musicians of varying genres. </w:t>
      </w:r>
      <w:r w:rsidR="0061788F">
        <w:t>Due to the political nature of these club and their connections to international and marginalised communities, these spaces are often venues for international DIY and punk bands</w:t>
      </w:r>
      <w:r w:rsidR="008B5956">
        <w:t xml:space="preserve">, particularly the more politically left aligning performers. </w:t>
      </w:r>
    </w:p>
    <w:p w14:paraId="153FCDC9" w14:textId="77777777" w:rsidR="00426E3B" w:rsidRDefault="00426E3B" w:rsidP="00F43450">
      <w:pPr>
        <w:ind w:firstLine="720"/>
      </w:pPr>
    </w:p>
    <w:p w14:paraId="585CE302" w14:textId="77CDB63A" w:rsidR="006B576B" w:rsidRDefault="002A573F" w:rsidP="00F305C5">
      <w:pPr>
        <w:ind w:firstLine="720"/>
      </w:pPr>
      <w:r>
        <w:t>On</w:t>
      </w:r>
      <w:r w:rsidR="00410B02">
        <w:t xml:space="preserve"> January</w:t>
      </w:r>
      <w:r w:rsidR="008C3662">
        <w:t xml:space="preserve"> 24</w:t>
      </w:r>
      <w:r w:rsidR="008C3662" w:rsidRPr="49F4ECEC">
        <w:rPr>
          <w:vertAlign w:val="superscript"/>
        </w:rPr>
        <w:t>th</w:t>
      </w:r>
      <w:r w:rsidR="008C3662">
        <w:t xml:space="preserve">, 2023, </w:t>
      </w:r>
      <w:r w:rsidR="120969E5">
        <w:t>all</w:t>
      </w:r>
      <w:r w:rsidR="008C3662">
        <w:t xml:space="preserve"> the clubs</w:t>
      </w:r>
      <w:r w:rsidR="422A3EFC">
        <w:t xml:space="preserve"> within the Arci Network</w:t>
      </w:r>
      <w:r w:rsidR="008C3662">
        <w:t xml:space="preserve"> recognised a</w:t>
      </w:r>
      <w:r w:rsidR="00410B02">
        <w:t xml:space="preserve"> </w:t>
      </w:r>
      <w:hyperlink r:id="rId5">
        <w:proofErr w:type="spellStart"/>
        <w:r w:rsidR="008C3662" w:rsidRPr="49F4ECEC">
          <w:rPr>
            <w:rStyle w:val="Hyperlink"/>
            <w:i/>
            <w:iCs/>
          </w:rPr>
          <w:t>giornata</w:t>
        </w:r>
        <w:proofErr w:type="spellEnd"/>
        <w:r w:rsidR="008C3662" w:rsidRPr="49F4ECEC">
          <w:rPr>
            <w:rStyle w:val="Hyperlink"/>
            <w:i/>
            <w:iCs/>
          </w:rPr>
          <w:t xml:space="preserve"> </w:t>
        </w:r>
        <w:proofErr w:type="spellStart"/>
        <w:r w:rsidR="008C3662" w:rsidRPr="49F4ECEC">
          <w:rPr>
            <w:rStyle w:val="Hyperlink"/>
            <w:i/>
            <w:iCs/>
          </w:rPr>
          <w:t>contro</w:t>
        </w:r>
        <w:proofErr w:type="spellEnd"/>
        <w:r w:rsidR="008C3662" w:rsidRPr="49F4ECEC">
          <w:rPr>
            <w:rStyle w:val="Hyperlink"/>
            <w:i/>
            <w:iCs/>
          </w:rPr>
          <w:t xml:space="preserve"> 41 bis, </w:t>
        </w:r>
        <w:proofErr w:type="spellStart"/>
        <w:r w:rsidR="008C3662" w:rsidRPr="49F4ECEC">
          <w:rPr>
            <w:rStyle w:val="Hyperlink"/>
            <w:i/>
            <w:iCs/>
          </w:rPr>
          <w:t>ergastolo</w:t>
        </w:r>
        <w:proofErr w:type="spellEnd"/>
        <w:r w:rsidR="008C3662" w:rsidRPr="49F4ECEC">
          <w:rPr>
            <w:rStyle w:val="Hyperlink"/>
            <w:i/>
            <w:iCs/>
          </w:rPr>
          <w:t xml:space="preserve"> e </w:t>
        </w:r>
        <w:proofErr w:type="spellStart"/>
        <w:r w:rsidR="008C3662" w:rsidRPr="49F4ECEC">
          <w:rPr>
            <w:rStyle w:val="Hyperlink"/>
            <w:i/>
            <w:iCs/>
          </w:rPr>
          <w:t>tortura</w:t>
        </w:r>
        <w:proofErr w:type="spellEnd"/>
        <w:r w:rsidR="008C3662" w:rsidRPr="49F4ECEC">
          <w:rPr>
            <w:rStyle w:val="Hyperlink"/>
            <w:i/>
            <w:iCs/>
          </w:rPr>
          <w:t xml:space="preserve"> di </w:t>
        </w:r>
        <w:proofErr w:type="spellStart"/>
        <w:r w:rsidR="008C3662" w:rsidRPr="49F4ECEC">
          <w:rPr>
            <w:rStyle w:val="Hyperlink"/>
            <w:i/>
            <w:iCs/>
          </w:rPr>
          <w:t>Stato</w:t>
        </w:r>
        <w:proofErr w:type="spellEnd"/>
        <w:r w:rsidR="008C3662" w:rsidRPr="49F4ECEC">
          <w:rPr>
            <w:rStyle w:val="Hyperlink"/>
          </w:rPr>
          <w:t>,</w:t>
        </w:r>
      </w:hyperlink>
      <w:r w:rsidR="008C3662">
        <w:t xml:space="preserve"> or a day against 41bis, life imprisonment and state torture. This was in response to and acknowledged solidarity with an ongoing effort from anarchist Alfredo Cospito. 41</w:t>
      </w:r>
      <w:r w:rsidR="00C626B1">
        <w:t>bis or “supermax” is a prison system beginning in the 1970s which was meant to cut off prisoners particularly mafiosi(e)</w:t>
      </w:r>
      <w:r w:rsidR="00F43450">
        <w:t>,</w:t>
      </w:r>
      <w:r w:rsidR="00C626B1">
        <w:t xml:space="preserve"> from the outside world. Alfredo Cospito was sentenced to 41bis in October 2022</w:t>
      </w:r>
      <w:r w:rsidR="00F43450">
        <w:t>, in protest he began a hunger strike attempt</w:t>
      </w:r>
      <w:r w:rsidR="00FC7396">
        <w:t>ing</w:t>
      </w:r>
      <w:r w:rsidR="00F43450">
        <w:t xml:space="preserve"> to not only remove him from 41bis but also to abolish the system itself. </w:t>
      </w:r>
      <w:r w:rsidR="008B5956">
        <w:t xml:space="preserve">It was during the penultimate weeks of this that </w:t>
      </w:r>
      <w:r w:rsidR="00F305C5">
        <w:t>Nadia</w:t>
      </w:r>
      <w:r w:rsidR="008B5956">
        <w:t xml:space="preserve"> was on tour with</w:t>
      </w:r>
      <w:r w:rsidR="00426E3B">
        <w:t xml:space="preserve"> </w:t>
      </w:r>
      <w:r w:rsidR="00F305C5">
        <w:t>her</w:t>
      </w:r>
      <w:r w:rsidR="00426E3B">
        <w:t xml:space="preserve"> </w:t>
      </w:r>
      <w:r w:rsidR="008B5956">
        <w:t xml:space="preserve">solo music project </w:t>
      </w:r>
      <w:hyperlink r:id="rId6">
        <w:r w:rsidR="008B5956" w:rsidRPr="49F4ECEC">
          <w:rPr>
            <w:rStyle w:val="Hyperlink"/>
          </w:rPr>
          <w:t>DUBAIS</w:t>
        </w:r>
      </w:hyperlink>
      <w:r w:rsidR="008B5956">
        <w:t xml:space="preserve"> and was observing the actions and ephemera that were central to the </w:t>
      </w:r>
      <w:proofErr w:type="spellStart"/>
      <w:r w:rsidR="00F305C5">
        <w:t>C</w:t>
      </w:r>
      <w:r>
        <w:t>ircola</w:t>
      </w:r>
      <w:proofErr w:type="spellEnd"/>
      <w:r w:rsidR="00F305C5">
        <w:t xml:space="preserve"> A</w:t>
      </w:r>
      <w:r>
        <w:t>rci clubs and club members. This research act</w:t>
      </w:r>
      <w:r w:rsidR="00FC7396">
        <w:t>s</w:t>
      </w:r>
      <w:r>
        <w:t xml:space="preserve"> as a survey</w:t>
      </w:r>
      <w:r w:rsidR="17AF8818">
        <w:t xml:space="preserve"> and reflection</w:t>
      </w:r>
      <w:r>
        <w:t xml:space="preserve"> of that ephemera and documentation of the actions undertaken by Arci and its members, particularly those involved in the underground music scene </w:t>
      </w:r>
      <w:r w:rsidR="00F305C5">
        <w:t xml:space="preserve">in Rome. It was during this research trip that Nadia (DUBAIS) performed at </w:t>
      </w:r>
      <w:proofErr w:type="spellStart"/>
      <w:r w:rsidR="00F305C5">
        <w:t>Fanfulla</w:t>
      </w:r>
      <w:proofErr w:type="spellEnd"/>
      <w:r w:rsidR="00F305C5">
        <w:t xml:space="preserve"> 5/a the </w:t>
      </w:r>
      <w:proofErr w:type="spellStart"/>
      <w:r w:rsidR="00F305C5">
        <w:t>Circola</w:t>
      </w:r>
      <w:proofErr w:type="spellEnd"/>
      <w:r w:rsidR="00F305C5">
        <w:t xml:space="preserve"> Arci venue that is the central case study for this research. </w:t>
      </w:r>
    </w:p>
    <w:p w14:paraId="013204B5" w14:textId="76EB5636" w:rsidR="00F305C5" w:rsidRDefault="00F305C5" w:rsidP="00F305C5">
      <w:pPr>
        <w:ind w:firstLine="720"/>
      </w:pPr>
    </w:p>
    <w:p w14:paraId="16EBFD84" w14:textId="50656E5C" w:rsidR="00D715A0" w:rsidRDefault="00F305C5" w:rsidP="49F4ECEC">
      <w:pPr>
        <w:spacing w:line="259" w:lineRule="auto"/>
        <w:ind w:firstLine="720"/>
      </w:pPr>
      <w:r>
        <w:t xml:space="preserve">The research trips provided us the opportunity to interview </w:t>
      </w:r>
      <w:r w:rsidR="005B5277">
        <w:t xml:space="preserve">varying people who have different levels of interactions with Arci clubs. </w:t>
      </w:r>
      <w:r w:rsidR="00F76822">
        <w:t>We interviewed t</w:t>
      </w:r>
      <w:r>
        <w:t xml:space="preserve">wo </w:t>
      </w:r>
      <w:r w:rsidR="005B5277">
        <w:t>organizer</w:t>
      </w:r>
      <w:r w:rsidR="00F76822">
        <w:t>s</w:t>
      </w:r>
      <w:r w:rsidR="00304C21">
        <w:t xml:space="preserve"> Cristina and Umberto</w:t>
      </w:r>
      <w:r w:rsidR="005B5277">
        <w:t xml:space="preserve"> from </w:t>
      </w:r>
      <w:proofErr w:type="spellStart"/>
      <w:r w:rsidR="005B5277" w:rsidRPr="49F4ECEC">
        <w:rPr>
          <w:i/>
          <w:iCs/>
        </w:rPr>
        <w:t>Mercolady</w:t>
      </w:r>
      <w:proofErr w:type="spellEnd"/>
      <w:r w:rsidR="00304C21" w:rsidRPr="49F4ECEC">
        <w:rPr>
          <w:i/>
          <w:iCs/>
        </w:rPr>
        <w:t xml:space="preserve">, </w:t>
      </w:r>
      <w:r w:rsidR="005B5277">
        <w:t>a</w:t>
      </w:r>
      <w:r w:rsidR="00F76822">
        <w:t>n ongoing weekly</w:t>
      </w:r>
      <w:r w:rsidR="005B5277">
        <w:t xml:space="preserve"> feminist queer party at </w:t>
      </w:r>
      <w:proofErr w:type="spellStart"/>
      <w:r w:rsidR="005B5277" w:rsidRPr="49F4ECEC">
        <w:rPr>
          <w:i/>
          <w:iCs/>
        </w:rPr>
        <w:t>Circola</w:t>
      </w:r>
      <w:proofErr w:type="spellEnd"/>
      <w:r w:rsidR="005B5277" w:rsidRPr="49F4ECEC">
        <w:rPr>
          <w:i/>
          <w:iCs/>
        </w:rPr>
        <w:t xml:space="preserve"> Caracol </w:t>
      </w:r>
      <w:r w:rsidR="005B5277">
        <w:t>in Pisa</w:t>
      </w:r>
      <w:r w:rsidR="3F85376B">
        <w:t xml:space="preserve">. This interview illuminated the reasoning behind how </w:t>
      </w:r>
      <w:r w:rsidR="5455A3FB">
        <w:t>the</w:t>
      </w:r>
      <w:r w:rsidR="16199DE8">
        <w:t xml:space="preserve">se </w:t>
      </w:r>
      <w:r w:rsidR="00F76822">
        <w:t>you</w:t>
      </w:r>
      <w:r w:rsidR="5B58A2CA">
        <w:t>ng</w:t>
      </w:r>
      <w:r w:rsidR="00F76822">
        <w:t xml:space="preserve"> anarchist students became involved as collaborators with the Arci network (which is notoriously managed by older socialists).</w:t>
      </w:r>
      <w:r w:rsidR="7A37E4CE">
        <w:t xml:space="preserve"> As the </w:t>
      </w:r>
      <w:proofErr w:type="spellStart"/>
      <w:r w:rsidR="7A37E4CE">
        <w:t>Cirocla</w:t>
      </w:r>
      <w:proofErr w:type="spellEnd"/>
      <w:r w:rsidR="7A37E4CE">
        <w:t xml:space="preserve"> Arci clubs are privatised, this means</w:t>
      </w:r>
      <w:r w:rsidR="55F1745C">
        <w:t xml:space="preserve"> clubs or spaces operating in this network</w:t>
      </w:r>
      <w:r w:rsidR="7A37E4CE">
        <w:t xml:space="preserve"> don’t need to follow the same </w:t>
      </w:r>
      <w:r w:rsidR="00CF242E">
        <w:t xml:space="preserve">laws and </w:t>
      </w:r>
      <w:r w:rsidR="7A37E4CE">
        <w:t>regulations or even the same working practices as a</w:t>
      </w:r>
      <w:r w:rsidR="6473B54B">
        <w:t xml:space="preserve"> non-privatized club or discotheque. </w:t>
      </w:r>
      <w:r w:rsidR="574ACBB2">
        <w:t>T</w:t>
      </w:r>
      <w:r w:rsidR="6473B54B">
        <w:t>hey are no</w:t>
      </w:r>
      <w:r w:rsidR="511E0339">
        <w:t xml:space="preserve">t traditionally </w:t>
      </w:r>
      <w:r w:rsidR="511E0339">
        <w:lastRenderedPageBreak/>
        <w:t>commercialised</w:t>
      </w:r>
      <w:r w:rsidR="475B07BF">
        <w:t>;</w:t>
      </w:r>
      <w:r w:rsidR="511E0339">
        <w:t xml:space="preserve"> they don’t have to make events and programming that appeals to everyone and anyone</w:t>
      </w:r>
      <w:r w:rsidR="519F6847">
        <w:t>, but rather focused events for specific communities.</w:t>
      </w:r>
      <w:r w:rsidR="057A9776">
        <w:t xml:space="preserve"> Instead of paying for ticket fees or entry prices</w:t>
      </w:r>
      <w:r w:rsidR="66FB5B19">
        <w:t xml:space="preserve">, an Arci member will pay around 8.00€ for a </w:t>
      </w:r>
      <w:r w:rsidR="25E2BA7E">
        <w:t xml:space="preserve">yearly membership and then will pay an entry fee usually between 3-10€ for events, concerts or programmed evenings. </w:t>
      </w:r>
      <w:r w:rsidR="5AB078E2">
        <w:t xml:space="preserve">Because there is less reliance on programming events that will be commercially viable, and more attention paid to having the club open to </w:t>
      </w:r>
      <w:r w:rsidR="5DE819A4">
        <w:t>and for members every night, Arci clubs are more open to whom they partner with as programmers and event curators.</w:t>
      </w:r>
      <w:r w:rsidR="4E02B202">
        <w:t xml:space="preserve"> They are also open to whom they invite to perform in the spaces; they are looking to provide </w:t>
      </w:r>
      <w:r w:rsidR="39DA52E0">
        <w:t>entertainment</w:t>
      </w:r>
      <w:r w:rsidR="4E02B202">
        <w:t xml:space="preserve"> for people reflective of their own ethos and communities</w:t>
      </w:r>
      <w:r w:rsidR="0CBBE772">
        <w:t>. Because of this,</w:t>
      </w:r>
      <w:r w:rsidR="36A2B21E">
        <w:t xml:space="preserve"> it’s more likely that an act is booked because of their </w:t>
      </w:r>
      <w:r w:rsidR="0F39961E">
        <w:t>aesthetics</w:t>
      </w:r>
      <w:r w:rsidR="3F807113">
        <w:t xml:space="preserve"> </w:t>
      </w:r>
      <w:r w:rsidR="2BB47322">
        <w:t>and political</w:t>
      </w:r>
      <w:r w:rsidR="36A2B21E">
        <w:t xml:space="preserve"> leanings </w:t>
      </w:r>
      <w:r w:rsidR="6560A287">
        <w:t>r</w:t>
      </w:r>
      <w:r w:rsidR="36A2B21E">
        <w:t xml:space="preserve">ather than their Spotify stream numbers. </w:t>
      </w:r>
    </w:p>
    <w:p w14:paraId="278D653C" w14:textId="578B68CD" w:rsidR="00D715A0" w:rsidRDefault="00D715A0" w:rsidP="5FFC1DEB">
      <w:pPr>
        <w:spacing w:line="259" w:lineRule="auto"/>
      </w:pPr>
    </w:p>
    <w:p w14:paraId="7E98F0F9" w14:textId="1489A76C" w:rsidR="00D715A0" w:rsidRDefault="00D715A0" w:rsidP="5FFC1DEB">
      <w:pPr>
        <w:spacing w:line="259" w:lineRule="auto"/>
      </w:pPr>
    </w:p>
    <w:p w14:paraId="12747B06" w14:textId="44F6CC78" w:rsidR="00D715A0" w:rsidRDefault="386F950D" w:rsidP="49F4ECEC">
      <w:pPr>
        <w:spacing w:line="259" w:lineRule="auto"/>
        <w:jc w:val="center"/>
      </w:pPr>
      <w:r>
        <w:rPr>
          <w:noProof/>
        </w:rPr>
        <w:drawing>
          <wp:inline distT="0" distB="0" distL="0" distR="0" wp14:anchorId="04D5E9A3" wp14:editId="0B3571E1">
            <wp:extent cx="3971924" cy="2980596"/>
            <wp:effectExtent l="0" t="0" r="0" b="0"/>
            <wp:docPr id="321460222" name="Picture 321460222" descr="Image taken by the author of activists walking down a wide city street holding Palestinian flags and a large banner that reads ‘Stop genocide. Free Pale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60222" name="Picture 321460222" descr="Image taken by the author of activists walking down a wide city street holding Palestinian flags and a large banner that reads ‘Stop genocide. Free Palesti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1924" cy="2980596"/>
                    </a:xfrm>
                    <a:prstGeom prst="rect">
                      <a:avLst/>
                    </a:prstGeom>
                  </pic:spPr>
                </pic:pic>
              </a:graphicData>
            </a:graphic>
          </wp:inline>
        </w:drawing>
      </w:r>
    </w:p>
    <w:p w14:paraId="6BC9E839" w14:textId="6FFDE3AF" w:rsidR="00D715A0" w:rsidRDefault="74DB4665" w:rsidP="49F4ECEC">
      <w:pPr>
        <w:spacing w:line="259" w:lineRule="auto"/>
        <w:rPr>
          <w:sz w:val="20"/>
          <w:szCs w:val="20"/>
        </w:rPr>
      </w:pPr>
      <w:r w:rsidRPr="49F4ECEC">
        <w:rPr>
          <w:sz w:val="20"/>
          <w:szCs w:val="20"/>
        </w:rPr>
        <w:t xml:space="preserve">Image taken by Nadia </w:t>
      </w:r>
      <w:proofErr w:type="spellStart"/>
      <w:r w:rsidRPr="49F4ECEC">
        <w:rPr>
          <w:sz w:val="20"/>
          <w:szCs w:val="20"/>
        </w:rPr>
        <w:t>Buyse</w:t>
      </w:r>
      <w:proofErr w:type="spellEnd"/>
      <w:r w:rsidRPr="49F4ECEC">
        <w:rPr>
          <w:sz w:val="20"/>
          <w:szCs w:val="20"/>
        </w:rPr>
        <w:t>.  January 8</w:t>
      </w:r>
      <w:r w:rsidRPr="49F4ECEC">
        <w:rPr>
          <w:sz w:val="20"/>
          <w:szCs w:val="20"/>
          <w:vertAlign w:val="superscript"/>
        </w:rPr>
        <w:t>th,</w:t>
      </w:r>
      <w:r w:rsidRPr="49F4ECEC">
        <w:rPr>
          <w:sz w:val="20"/>
          <w:szCs w:val="20"/>
        </w:rPr>
        <w:t xml:space="preserve"> 2024. </w:t>
      </w:r>
    </w:p>
    <w:p w14:paraId="43BCFF91" w14:textId="64A545CA" w:rsidR="00D715A0" w:rsidRDefault="00D715A0" w:rsidP="5FFC1DEB">
      <w:pPr>
        <w:spacing w:line="259" w:lineRule="auto"/>
      </w:pPr>
    </w:p>
    <w:p w14:paraId="2F0EF3A1" w14:textId="1E553105" w:rsidR="00D715A0" w:rsidRDefault="00D715A0" w:rsidP="5FFC1DEB">
      <w:pPr>
        <w:spacing w:line="259" w:lineRule="auto"/>
      </w:pPr>
    </w:p>
    <w:p w14:paraId="3B8A7EBB" w14:textId="7536C5DC" w:rsidR="00D715A0" w:rsidRDefault="00F76822" w:rsidP="49F4ECEC">
      <w:pPr>
        <w:spacing w:line="259" w:lineRule="auto"/>
        <w:ind w:firstLine="720"/>
      </w:pPr>
      <w:r>
        <w:t xml:space="preserve"> We interviewed</w:t>
      </w:r>
      <w:r w:rsidR="00304C21">
        <w:t xml:space="preserve"> Bernardo </w:t>
      </w:r>
      <w:proofErr w:type="spellStart"/>
      <w:r w:rsidR="5286BB97">
        <w:t>Santerelli</w:t>
      </w:r>
      <w:proofErr w:type="spellEnd"/>
      <w:r w:rsidR="5286BB97">
        <w:t xml:space="preserve"> </w:t>
      </w:r>
      <w:r w:rsidR="00304C21">
        <w:t>and Ma</w:t>
      </w:r>
      <w:r w:rsidR="194738E4">
        <w:t>n</w:t>
      </w:r>
      <w:r w:rsidR="00304C21">
        <w:t>u</w:t>
      </w:r>
      <w:r w:rsidR="55C32AD2">
        <w:t>ela (Maru)</w:t>
      </w:r>
      <w:r w:rsidR="22A0CE7A">
        <w:t xml:space="preserve"> </w:t>
      </w:r>
      <w:proofErr w:type="spellStart"/>
      <w:r w:rsidR="22A0CE7A" w:rsidRPr="49F4ECEC">
        <w:rPr>
          <w:rFonts w:ascii="Helvetica Neue" w:eastAsia="Helvetica Neue" w:hAnsi="Helvetica Neue" w:cs="Helvetica Neue"/>
          <w:color w:val="000000" w:themeColor="text1"/>
          <w:sz w:val="21"/>
          <w:szCs w:val="21"/>
        </w:rPr>
        <w:t>Marugj</w:t>
      </w:r>
      <w:proofErr w:type="spellEnd"/>
      <w:r w:rsidR="00304C21">
        <w:t>,</w:t>
      </w:r>
      <w:r w:rsidR="005B5277">
        <w:t xml:space="preserve"> two former </w:t>
      </w:r>
      <w:r>
        <w:t xml:space="preserve">Arci </w:t>
      </w:r>
      <w:r w:rsidR="005B5277">
        <w:t xml:space="preserve">organizers from Rome who are </w:t>
      </w:r>
      <w:r>
        <w:t xml:space="preserve">also touring artists </w:t>
      </w:r>
      <w:r w:rsidR="5A3D8655">
        <w:t xml:space="preserve">that were </w:t>
      </w:r>
      <w:r>
        <w:t>performing at Arci clubs around Italy</w:t>
      </w:r>
      <w:r w:rsidR="2BF6C9EE">
        <w:t xml:space="preserve"> during the time of this study. </w:t>
      </w:r>
      <w:r w:rsidR="31091CA0">
        <w:t xml:space="preserve"> </w:t>
      </w:r>
      <w:r w:rsidR="5D057983">
        <w:t>Barnardo and Maru are musical collaborators</w:t>
      </w:r>
      <w:r w:rsidR="31633528">
        <w:t xml:space="preserve"> who both live predominately in Berlin but grew up identifying as queer feminist punks in the city of Rome. </w:t>
      </w:r>
      <w:r w:rsidR="218CC2F7">
        <w:t xml:space="preserve">Between 2000-2008 they </w:t>
      </w:r>
      <w:r w:rsidR="46E44A9B">
        <w:t xml:space="preserve">formed a </w:t>
      </w:r>
      <w:r w:rsidR="218CC2F7">
        <w:t xml:space="preserve">band called </w:t>
      </w:r>
      <w:hyperlink r:id="rId8">
        <w:r w:rsidR="218CC2F7" w:rsidRPr="49F4ECEC">
          <w:rPr>
            <w:rStyle w:val="Hyperlink"/>
          </w:rPr>
          <w:t>Dada Swing</w:t>
        </w:r>
      </w:hyperlink>
      <w:r w:rsidR="218CC2F7">
        <w:t xml:space="preserve"> and they are currently in the band </w:t>
      </w:r>
      <w:hyperlink r:id="rId9">
        <w:r w:rsidR="6EB3D6A7" w:rsidRPr="49F4ECEC">
          <w:rPr>
            <w:rStyle w:val="Hyperlink"/>
          </w:rPr>
          <w:t>Nebel3000</w:t>
        </w:r>
      </w:hyperlink>
      <w:r w:rsidR="6EB3D6A7">
        <w:t xml:space="preserve"> with </w:t>
      </w:r>
      <w:r w:rsidR="333B201B">
        <w:t>Brezel Göring, formerly of the ban</w:t>
      </w:r>
      <w:r w:rsidR="6BFDA10A">
        <w:t>d</w:t>
      </w:r>
      <w:r w:rsidR="333B201B">
        <w:t xml:space="preserve"> </w:t>
      </w:r>
      <w:hyperlink r:id="rId10">
        <w:r w:rsidR="333B201B" w:rsidRPr="49F4ECEC">
          <w:rPr>
            <w:rStyle w:val="Hyperlink"/>
          </w:rPr>
          <w:t>Stereo Total</w:t>
        </w:r>
        <w:r w:rsidR="040CCF75" w:rsidRPr="49F4ECEC">
          <w:rPr>
            <w:rStyle w:val="Hyperlink"/>
          </w:rPr>
          <w:t>.</w:t>
        </w:r>
      </w:hyperlink>
      <w:r w:rsidR="040CCF75">
        <w:t xml:space="preserve"> </w:t>
      </w:r>
      <w:bookmarkStart w:id="0" w:name="_Int_8mqbxvtk"/>
      <w:r w:rsidR="040CCF75">
        <w:t>In</w:t>
      </w:r>
      <w:bookmarkEnd w:id="0"/>
      <w:r w:rsidR="040CCF75">
        <w:t xml:space="preserve"> the early 2000s both Maru and Bernardo, alongside other musicians</w:t>
      </w:r>
      <w:r w:rsidR="137CBA24">
        <w:t xml:space="preserve"> and </w:t>
      </w:r>
      <w:r w:rsidR="63BF1FB3">
        <w:t xml:space="preserve">programmers </w:t>
      </w:r>
      <w:r w:rsidR="137CBA24">
        <w:t>in Rome</w:t>
      </w:r>
      <w:r w:rsidR="040CCF75">
        <w:t>, were active in booking</w:t>
      </w:r>
      <w:r w:rsidR="04C078C1">
        <w:t>,</w:t>
      </w:r>
      <w:r w:rsidR="040CCF75">
        <w:t xml:space="preserve"> promoting </w:t>
      </w:r>
      <w:r w:rsidR="159C6A00">
        <w:t xml:space="preserve">and supporting </w:t>
      </w:r>
      <w:r w:rsidR="040CCF75">
        <w:t>bands almost exclusively within the Arci Networks</w:t>
      </w:r>
      <w:r w:rsidR="5993DBA5">
        <w:t xml:space="preserve"> or squatted spaces such as </w:t>
      </w:r>
      <w:hyperlink r:id="rId11">
        <w:r w:rsidR="5993DBA5" w:rsidRPr="49F4ECEC">
          <w:rPr>
            <w:rStyle w:val="Hyperlink"/>
          </w:rPr>
          <w:t xml:space="preserve">Forte </w:t>
        </w:r>
        <w:proofErr w:type="spellStart"/>
        <w:r w:rsidR="5993DBA5" w:rsidRPr="49F4ECEC">
          <w:rPr>
            <w:rStyle w:val="Hyperlink"/>
          </w:rPr>
          <w:t>Prenestino</w:t>
        </w:r>
        <w:proofErr w:type="spellEnd"/>
      </w:hyperlink>
      <w:r w:rsidR="040CCF75">
        <w:t xml:space="preserve">. </w:t>
      </w:r>
      <w:r w:rsidR="66755550">
        <w:t xml:space="preserve">It was through these sorts of networks and connections that seminal feminist punk bands such as </w:t>
      </w:r>
      <w:hyperlink r:id="rId12">
        <w:r w:rsidR="66755550" w:rsidRPr="49F4ECEC">
          <w:rPr>
            <w:rStyle w:val="Hyperlink"/>
          </w:rPr>
          <w:t>Team Dresch</w:t>
        </w:r>
      </w:hyperlink>
      <w:r w:rsidR="3E6B7948">
        <w:t xml:space="preserve"> </w:t>
      </w:r>
      <w:r w:rsidR="66755550">
        <w:t xml:space="preserve">and </w:t>
      </w:r>
      <w:hyperlink r:id="rId13">
        <w:r w:rsidR="66755550" w:rsidRPr="49F4ECEC">
          <w:rPr>
            <w:rStyle w:val="Hyperlink"/>
          </w:rPr>
          <w:t>Bikini Kill</w:t>
        </w:r>
      </w:hyperlink>
      <w:r w:rsidR="66755550">
        <w:t xml:space="preserve"> were able to come and play in Italy. </w:t>
      </w:r>
      <w:r w:rsidR="71ADC201">
        <w:t xml:space="preserve">In 2000 Bernardo programmed and tour managed the band the </w:t>
      </w:r>
      <w:hyperlink r:id="rId14">
        <w:proofErr w:type="spellStart"/>
        <w:r w:rsidR="71ADC201" w:rsidRPr="49F4ECEC">
          <w:rPr>
            <w:rStyle w:val="Hyperlink"/>
          </w:rPr>
          <w:t>Frumpies</w:t>
        </w:r>
        <w:proofErr w:type="spellEnd"/>
      </w:hyperlink>
      <w:r w:rsidR="71ADC201">
        <w:t xml:space="preserve"> in </w:t>
      </w:r>
      <w:r w:rsidR="7355342F">
        <w:t>a tour happening mostly in squats and Arci venues</w:t>
      </w:r>
      <w:r w:rsidR="71ADC201">
        <w:t xml:space="preserve">. </w:t>
      </w:r>
      <w:r w:rsidR="05892FCD">
        <w:t>It is through this connection to Olympia underground music that Nadia, Maru and Bernardo initially met</w:t>
      </w:r>
      <w:r w:rsidR="2E8D6C38">
        <w:t xml:space="preserve"> </w:t>
      </w:r>
      <w:r w:rsidR="2E8D6C38">
        <w:lastRenderedPageBreak/>
        <w:t>in the early 2000s</w:t>
      </w:r>
      <w:r w:rsidR="05892FCD">
        <w:t>.  W</w:t>
      </w:r>
      <w:r w:rsidR="00304C21">
        <w:t xml:space="preserve">e spoke with the Arci directors from various clubs </w:t>
      </w:r>
      <w:r w:rsidR="257ED951">
        <w:t xml:space="preserve">in Rome </w:t>
      </w:r>
      <w:r w:rsidR="00304C21">
        <w:t>about the Cospito case</w:t>
      </w:r>
      <w:r w:rsidR="6B4238C9">
        <w:t xml:space="preserve"> and why the network positioned themselves in solidarity with this action and how it aligns to their own ethos and ideologies. </w:t>
      </w:r>
      <w:r w:rsidR="41D30756">
        <w:t>This group discussion</w:t>
      </w:r>
      <w:r w:rsidR="05884A0F">
        <w:t>/ interview</w:t>
      </w:r>
      <w:r w:rsidR="41D30756">
        <w:t xml:space="preserve"> took place as </w:t>
      </w:r>
      <w:r w:rsidR="3FC5D054">
        <w:t>the</w:t>
      </w:r>
      <w:r w:rsidR="41D30756">
        <w:t xml:space="preserve"> ARCI leaders were meeting near the </w:t>
      </w:r>
      <w:r w:rsidR="18098C1B">
        <w:t>Cavour underground station</w:t>
      </w:r>
      <w:r w:rsidR="6F75877C">
        <w:t xml:space="preserve"> enroute to a demonstration supporting Palestine in front of the </w:t>
      </w:r>
      <w:proofErr w:type="spellStart"/>
      <w:r w:rsidR="6F75877C">
        <w:t>Foro</w:t>
      </w:r>
      <w:proofErr w:type="spellEnd"/>
      <w:r w:rsidR="6F75877C">
        <w:t xml:space="preserve"> Romano (Roman Forum)</w:t>
      </w:r>
      <w:r w:rsidR="71EFEA7C">
        <w:t xml:space="preserve"> this January. Along with this discussion we did </w:t>
      </w:r>
      <w:r w:rsidR="0604C53A">
        <w:t>an</w:t>
      </w:r>
      <w:r w:rsidR="00304C21">
        <w:t xml:space="preserve"> </w:t>
      </w:r>
      <w:r w:rsidR="421BA1AC">
        <w:t>in-depth</w:t>
      </w:r>
      <w:r w:rsidR="00304C21">
        <w:t xml:space="preserve"> interview with Emmanuel (Manu)</w:t>
      </w:r>
      <w:r w:rsidR="63E0BAE2">
        <w:t xml:space="preserve"> </w:t>
      </w:r>
      <w:r w:rsidR="5B039A17">
        <w:t>Bonetti</w:t>
      </w:r>
      <w:r w:rsidR="00304C21">
        <w:t xml:space="preserve"> about being a director of</w:t>
      </w:r>
      <w:r w:rsidR="4CC3DD02">
        <w:t xml:space="preserve"> </w:t>
      </w:r>
      <w:hyperlink r:id="rId15">
        <w:proofErr w:type="spellStart"/>
        <w:r w:rsidR="4CC3DD02" w:rsidRPr="49F4ECEC">
          <w:rPr>
            <w:rStyle w:val="Hyperlink"/>
          </w:rPr>
          <w:t>Fanfulla</w:t>
        </w:r>
        <w:proofErr w:type="spellEnd"/>
        <w:r w:rsidR="4CC3DD02" w:rsidRPr="49F4ECEC">
          <w:rPr>
            <w:rStyle w:val="Hyperlink"/>
          </w:rPr>
          <w:t xml:space="preserve"> 5/a</w:t>
        </w:r>
      </w:hyperlink>
      <w:r w:rsidR="00304C21">
        <w:t xml:space="preserve"> </w:t>
      </w:r>
      <w:r w:rsidR="29DD1BC2">
        <w:t>the</w:t>
      </w:r>
      <w:r w:rsidR="00304C21">
        <w:t xml:space="preserve"> Arci club</w:t>
      </w:r>
      <w:r w:rsidR="7CDDF5B0">
        <w:t xml:space="preserve"> where Nadia was invited to perform. We talked to Manu about how </w:t>
      </w:r>
      <w:proofErr w:type="spellStart"/>
      <w:r w:rsidR="7CDDF5B0">
        <w:t>Fanfulla</w:t>
      </w:r>
      <w:proofErr w:type="spellEnd"/>
      <w:r w:rsidR="7CDDF5B0">
        <w:t xml:space="preserve"> differs from not just mainstream clubs in Italy, but also other</w:t>
      </w:r>
      <w:r w:rsidR="23FAB780">
        <w:t xml:space="preserve"> clubs within the Arci Network itself. </w:t>
      </w:r>
      <w:r w:rsidR="00304C21">
        <w:t xml:space="preserve"> </w:t>
      </w:r>
      <w:r w:rsidR="49E3830A">
        <w:t xml:space="preserve">From these interviews we came to understand that </w:t>
      </w:r>
      <w:proofErr w:type="spellStart"/>
      <w:r w:rsidR="763145C0">
        <w:t>CIrcola</w:t>
      </w:r>
      <w:proofErr w:type="spellEnd"/>
      <w:r w:rsidR="763145C0">
        <w:t xml:space="preserve"> Arci, while quite </w:t>
      </w:r>
      <w:r w:rsidR="6C6D0D38">
        <w:t>assertive in its intentions and political</w:t>
      </w:r>
      <w:r w:rsidR="2473CE20">
        <w:t xml:space="preserve"> standings </w:t>
      </w:r>
      <w:r w:rsidR="6C6D0D38">
        <w:t>as an organization</w:t>
      </w:r>
      <w:r w:rsidR="545D5DB1">
        <w:t>,</w:t>
      </w:r>
      <w:r w:rsidR="6C6D0D38">
        <w:t xml:space="preserve"> is also welcoming</w:t>
      </w:r>
      <w:r w:rsidR="4626FDE7">
        <w:t xml:space="preserve"> for all to join and to even facilitate a club within their organization. </w:t>
      </w:r>
      <w:r w:rsidR="6C329385">
        <w:t xml:space="preserve">Arci clubs exist all over Italy, within Rome </w:t>
      </w:r>
      <w:r w:rsidR="002260F8">
        <w:t xml:space="preserve">alone </w:t>
      </w:r>
      <w:r w:rsidR="6C329385">
        <w:t>there are multi</w:t>
      </w:r>
      <w:r w:rsidR="39470028">
        <w:t>ple clubs.</w:t>
      </w:r>
    </w:p>
    <w:p w14:paraId="479B421E" w14:textId="35D2DD90" w:rsidR="00D715A0" w:rsidRDefault="00D715A0" w:rsidP="00D715A0"/>
    <w:p w14:paraId="0D3BE431" w14:textId="2C6CE91B" w:rsidR="00D715A0" w:rsidRDefault="00D715A0" w:rsidP="49F4ECEC">
      <w:pPr>
        <w:ind w:firstLine="720"/>
      </w:pPr>
      <w:r>
        <w:t>Through</w:t>
      </w:r>
      <w:r w:rsidR="4376311B">
        <w:t xml:space="preserve"> this</w:t>
      </w:r>
      <w:r>
        <w:t xml:space="preserve"> field research</w:t>
      </w:r>
      <w:r w:rsidR="4D10ECF5">
        <w:t xml:space="preserve"> of group discussions/ interviews in action (whether before a show, or before a demo)</w:t>
      </w:r>
      <w:r>
        <w:t xml:space="preserve"> we generated ethnographic and qualitative insights into the operation of the ARCI network, including Nadia’s auto-ethnographic perspective as a touring artist within these clubs</w:t>
      </w:r>
      <w:r w:rsidR="0559D8CA">
        <w:t xml:space="preserve"> and how she has found a fanbase/ community within this space</w:t>
      </w:r>
      <w:r>
        <w:t xml:space="preserve">. This paper will present the case for ARCI’s ongoing and reinvigorated social and cultural importance across Italy in the 2020s, connecting its political roots in the 1968 generation to current commitments binding music, culture, and politics together and exploring tensions between them. It is to be presented this year at KISMIF Conference in Porto, PRT and published in their coinciding peer review </w:t>
      </w:r>
      <w:r w:rsidR="00D453B5">
        <w:t>publication entitled</w:t>
      </w:r>
      <w:r>
        <w:t xml:space="preserve"> </w:t>
      </w:r>
      <w:r w:rsidRPr="49F4ECEC">
        <w:rPr>
          <w:i/>
          <w:iCs/>
        </w:rPr>
        <w:t>DIY, Alternative Cultures, &amp; Society</w:t>
      </w:r>
      <w:r>
        <w:t xml:space="preserve"> through Sage Journals. </w:t>
      </w:r>
    </w:p>
    <w:p w14:paraId="5173AF85" w14:textId="5E21686B" w:rsidR="00D453B5" w:rsidRDefault="00D453B5" w:rsidP="00D715A0"/>
    <w:p w14:paraId="42AFA850" w14:textId="67D8DDED" w:rsidR="00D453B5" w:rsidRDefault="00D453B5" w:rsidP="00D715A0"/>
    <w:p w14:paraId="2D12FB7A" w14:textId="41CBC118" w:rsidR="00D453B5" w:rsidRDefault="00D453B5" w:rsidP="49F4ECEC"/>
    <w:p w14:paraId="3FA48F14" w14:textId="77777777" w:rsidR="00D453B5" w:rsidRPr="00D715A0" w:rsidRDefault="00D453B5" w:rsidP="00D715A0"/>
    <w:p w14:paraId="56CF48E8" w14:textId="3CB1061E" w:rsidR="00D453B5" w:rsidRPr="00D453B5" w:rsidRDefault="00D453B5" w:rsidP="49F4ECEC">
      <w:pPr>
        <w:ind w:firstLine="720"/>
        <w:jc w:val="center"/>
        <w:rPr>
          <w:sz w:val="20"/>
          <w:szCs w:val="20"/>
        </w:rPr>
      </w:pPr>
      <w:r>
        <w:rPr>
          <w:noProof/>
        </w:rPr>
        <w:drawing>
          <wp:inline distT="0" distB="0" distL="0" distR="0" wp14:anchorId="7097D52A" wp14:editId="691F1338">
            <wp:extent cx="3880181" cy="2910351"/>
            <wp:effectExtent l="0" t="0" r="0" b="6350"/>
            <wp:docPr id="1" name="Picture 1" descr="Image taken by the author of a grey wall covered in large red graffiti that reads ‘No 41 Bis Alfredo Libero!’ with an anarchist symbol to the right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taken by the author of a grey wall covered in large red graffiti that reads ‘No 41 Bis Alfredo Libero!’ with an anarchist symbol to the right of the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80181" cy="2910351"/>
                    </a:xfrm>
                    <a:prstGeom prst="rect">
                      <a:avLst/>
                    </a:prstGeom>
                  </pic:spPr>
                </pic:pic>
              </a:graphicData>
            </a:graphic>
          </wp:inline>
        </w:drawing>
      </w:r>
    </w:p>
    <w:p w14:paraId="6E37F75A" w14:textId="64A7A2BC" w:rsidR="00D453B5" w:rsidRPr="00D453B5" w:rsidRDefault="00D453B5" w:rsidP="49F4ECEC">
      <w:pPr>
        <w:ind w:left="1440"/>
        <w:jc w:val="center"/>
        <w:rPr>
          <w:sz w:val="20"/>
          <w:szCs w:val="20"/>
        </w:rPr>
      </w:pPr>
      <w:r w:rsidRPr="49F4ECEC">
        <w:rPr>
          <w:sz w:val="20"/>
          <w:szCs w:val="20"/>
        </w:rPr>
        <w:t>Image taken</w:t>
      </w:r>
      <w:r w:rsidR="54FB2DFB" w:rsidRPr="49F4ECEC">
        <w:rPr>
          <w:sz w:val="20"/>
          <w:szCs w:val="20"/>
        </w:rPr>
        <w:t xml:space="preserve"> by Nadia </w:t>
      </w:r>
      <w:proofErr w:type="spellStart"/>
      <w:r w:rsidR="54FB2DFB" w:rsidRPr="49F4ECEC">
        <w:rPr>
          <w:sz w:val="20"/>
          <w:szCs w:val="20"/>
        </w:rPr>
        <w:t>Buyse</w:t>
      </w:r>
      <w:proofErr w:type="spellEnd"/>
      <w:r w:rsidR="54FB2DFB" w:rsidRPr="49F4ECEC">
        <w:rPr>
          <w:sz w:val="20"/>
          <w:szCs w:val="20"/>
        </w:rPr>
        <w:t>,</w:t>
      </w:r>
      <w:r w:rsidRPr="49F4ECEC">
        <w:rPr>
          <w:sz w:val="20"/>
          <w:szCs w:val="20"/>
        </w:rPr>
        <w:t xml:space="preserve"> near </w:t>
      </w:r>
      <w:proofErr w:type="spellStart"/>
      <w:r w:rsidRPr="49F4ECEC">
        <w:rPr>
          <w:sz w:val="20"/>
          <w:szCs w:val="20"/>
        </w:rPr>
        <w:t>Fanfulla</w:t>
      </w:r>
      <w:proofErr w:type="spellEnd"/>
      <w:r w:rsidRPr="49F4ECEC">
        <w:rPr>
          <w:sz w:val="20"/>
          <w:szCs w:val="20"/>
        </w:rPr>
        <w:t xml:space="preserve"> 5/a</w:t>
      </w:r>
      <w:r w:rsidR="424C7C0C" w:rsidRPr="49F4ECEC">
        <w:rPr>
          <w:sz w:val="20"/>
          <w:szCs w:val="20"/>
        </w:rPr>
        <w:t>, April 2023,</w:t>
      </w:r>
      <w:r w:rsidRPr="49F4ECEC">
        <w:rPr>
          <w:sz w:val="20"/>
          <w:szCs w:val="20"/>
        </w:rPr>
        <w:t xml:space="preserve"> artist unknown</w:t>
      </w:r>
    </w:p>
    <w:sectPr w:rsidR="00D453B5" w:rsidRPr="00D45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zT9tOKEEk3/RB" int2:id="SlRWmDGw">
      <int2:state int2:value="Rejected" int2:type="AugLoop_Text_Critique"/>
    </int2:textHash>
    <int2:textHash int2:hashCode="eCGepUUkE2+T5k" int2:id="XoVu0qCj">
      <int2:state int2:value="Rejected" int2:type="AugLoop_Text_Critique"/>
    </int2:textHash>
    <int2:textHash int2:hashCode="OXDWPbqVZIrSH0" int2:id="eroweLWG">
      <int2:state int2:value="Rejected" int2:type="AugLoop_Text_Critique"/>
    </int2:textHash>
    <int2:bookmark int2:bookmarkName="_Int_8mqbxvtk" int2:invalidationBookmarkName="" int2:hashCode="rvNlAtZ7BSBlTe" int2:id="jZwbRrmG">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2"/>
    <w:rsid w:val="000033DF"/>
    <w:rsid w:val="001166F2"/>
    <w:rsid w:val="002260F8"/>
    <w:rsid w:val="00282F7E"/>
    <w:rsid w:val="002A573F"/>
    <w:rsid w:val="002C4D57"/>
    <w:rsid w:val="002E0222"/>
    <w:rsid w:val="00304C21"/>
    <w:rsid w:val="00340BD6"/>
    <w:rsid w:val="00410B02"/>
    <w:rsid w:val="00426E3B"/>
    <w:rsid w:val="004468F6"/>
    <w:rsid w:val="005B5277"/>
    <w:rsid w:val="0061788F"/>
    <w:rsid w:val="006B576B"/>
    <w:rsid w:val="00821A76"/>
    <w:rsid w:val="008B5956"/>
    <w:rsid w:val="008C3662"/>
    <w:rsid w:val="00BA79D7"/>
    <w:rsid w:val="00C626B1"/>
    <w:rsid w:val="00CF242E"/>
    <w:rsid w:val="00D453B5"/>
    <w:rsid w:val="00D715A0"/>
    <w:rsid w:val="00DF7FF1"/>
    <w:rsid w:val="00ED2722"/>
    <w:rsid w:val="00F305C5"/>
    <w:rsid w:val="00F41C57"/>
    <w:rsid w:val="00F43450"/>
    <w:rsid w:val="00F76822"/>
    <w:rsid w:val="00FC7396"/>
    <w:rsid w:val="012BD780"/>
    <w:rsid w:val="040CCF75"/>
    <w:rsid w:val="04C078C1"/>
    <w:rsid w:val="0559D8CA"/>
    <w:rsid w:val="057A9776"/>
    <w:rsid w:val="05884A0F"/>
    <w:rsid w:val="05892FCD"/>
    <w:rsid w:val="0604C53A"/>
    <w:rsid w:val="06D2E835"/>
    <w:rsid w:val="08B23838"/>
    <w:rsid w:val="092041B0"/>
    <w:rsid w:val="09DBE088"/>
    <w:rsid w:val="09F13B0B"/>
    <w:rsid w:val="0A0EE9AD"/>
    <w:rsid w:val="0CBBE772"/>
    <w:rsid w:val="0CBE9895"/>
    <w:rsid w:val="0E76F224"/>
    <w:rsid w:val="0E796C4E"/>
    <w:rsid w:val="0F39961E"/>
    <w:rsid w:val="0F86D814"/>
    <w:rsid w:val="0F891A80"/>
    <w:rsid w:val="10B5A7C1"/>
    <w:rsid w:val="116E0574"/>
    <w:rsid w:val="120969E5"/>
    <w:rsid w:val="137CBA24"/>
    <w:rsid w:val="1455BCD0"/>
    <w:rsid w:val="14686135"/>
    <w:rsid w:val="15410AA7"/>
    <w:rsid w:val="159C6A00"/>
    <w:rsid w:val="16043196"/>
    <w:rsid w:val="16199DE8"/>
    <w:rsid w:val="16408517"/>
    <w:rsid w:val="17AF8818"/>
    <w:rsid w:val="18098C1B"/>
    <w:rsid w:val="188415DD"/>
    <w:rsid w:val="194738E4"/>
    <w:rsid w:val="1A0BE51A"/>
    <w:rsid w:val="1AD7A2B9"/>
    <w:rsid w:val="1CBC8D56"/>
    <w:rsid w:val="1E61FB1E"/>
    <w:rsid w:val="1EE2EDA5"/>
    <w:rsid w:val="1F9C750F"/>
    <w:rsid w:val="1FC8346A"/>
    <w:rsid w:val="20A4290C"/>
    <w:rsid w:val="2174DDDE"/>
    <w:rsid w:val="218CC2F7"/>
    <w:rsid w:val="22A0CE7A"/>
    <w:rsid w:val="230663D4"/>
    <w:rsid w:val="23FAB780"/>
    <w:rsid w:val="2473CE20"/>
    <w:rsid w:val="257ED951"/>
    <w:rsid w:val="25AA98AC"/>
    <w:rsid w:val="25E2BA7E"/>
    <w:rsid w:val="260F9E81"/>
    <w:rsid w:val="266D0D03"/>
    <w:rsid w:val="26A3E2DE"/>
    <w:rsid w:val="27AB6EE2"/>
    <w:rsid w:val="295C7263"/>
    <w:rsid w:val="29DD1BC2"/>
    <w:rsid w:val="2BB47322"/>
    <w:rsid w:val="2BF6C9EE"/>
    <w:rsid w:val="2E8D6C38"/>
    <w:rsid w:val="309BD23C"/>
    <w:rsid w:val="31091CA0"/>
    <w:rsid w:val="31633528"/>
    <w:rsid w:val="31D3846C"/>
    <w:rsid w:val="3237A29D"/>
    <w:rsid w:val="330B4CC7"/>
    <w:rsid w:val="333B201B"/>
    <w:rsid w:val="33B35A35"/>
    <w:rsid w:val="340E6E60"/>
    <w:rsid w:val="356F435F"/>
    <w:rsid w:val="359D3D00"/>
    <w:rsid w:val="36A2B21E"/>
    <w:rsid w:val="3756F083"/>
    <w:rsid w:val="383E827F"/>
    <w:rsid w:val="386F950D"/>
    <w:rsid w:val="38D4DDC2"/>
    <w:rsid w:val="3932364C"/>
    <w:rsid w:val="39470028"/>
    <w:rsid w:val="395373E8"/>
    <w:rsid w:val="39DA52E0"/>
    <w:rsid w:val="3A9A08E9"/>
    <w:rsid w:val="3B9D9BB5"/>
    <w:rsid w:val="3BC659A0"/>
    <w:rsid w:val="3D7A5544"/>
    <w:rsid w:val="3DBF8C34"/>
    <w:rsid w:val="3E6B7948"/>
    <w:rsid w:val="3F807113"/>
    <w:rsid w:val="3F85376B"/>
    <w:rsid w:val="3FC5D054"/>
    <w:rsid w:val="405B86D7"/>
    <w:rsid w:val="41D30756"/>
    <w:rsid w:val="421BA1AC"/>
    <w:rsid w:val="422A3EFC"/>
    <w:rsid w:val="424C7C0C"/>
    <w:rsid w:val="433332AF"/>
    <w:rsid w:val="4376311B"/>
    <w:rsid w:val="4626FDE7"/>
    <w:rsid w:val="46E44A9B"/>
    <w:rsid w:val="475B07BF"/>
    <w:rsid w:val="48F2EF12"/>
    <w:rsid w:val="490E0FAD"/>
    <w:rsid w:val="49E3830A"/>
    <w:rsid w:val="49F4ECEC"/>
    <w:rsid w:val="4B4C55D9"/>
    <w:rsid w:val="4C2A8FD4"/>
    <w:rsid w:val="4C430E6F"/>
    <w:rsid w:val="4CC3DD02"/>
    <w:rsid w:val="4D10ECF5"/>
    <w:rsid w:val="4E02B202"/>
    <w:rsid w:val="4E170240"/>
    <w:rsid w:val="4EE0FC57"/>
    <w:rsid w:val="50D00756"/>
    <w:rsid w:val="511E0339"/>
    <w:rsid w:val="519F6847"/>
    <w:rsid w:val="51D3B69F"/>
    <w:rsid w:val="5286BB97"/>
    <w:rsid w:val="53B138E9"/>
    <w:rsid w:val="5455A3FB"/>
    <w:rsid w:val="545D5DB1"/>
    <w:rsid w:val="54FB2DFB"/>
    <w:rsid w:val="55C32AD2"/>
    <w:rsid w:val="55F1745C"/>
    <w:rsid w:val="565DFA46"/>
    <w:rsid w:val="56EF9746"/>
    <w:rsid w:val="574ACBB2"/>
    <w:rsid w:val="576F3AB9"/>
    <w:rsid w:val="57990E49"/>
    <w:rsid w:val="5914A881"/>
    <w:rsid w:val="5993DBA5"/>
    <w:rsid w:val="5A3D8655"/>
    <w:rsid w:val="5AB078E2"/>
    <w:rsid w:val="5B039A17"/>
    <w:rsid w:val="5B58A2CA"/>
    <w:rsid w:val="5CCD3BCA"/>
    <w:rsid w:val="5D057983"/>
    <w:rsid w:val="5D5CE08C"/>
    <w:rsid w:val="5DE819A4"/>
    <w:rsid w:val="5ED046F2"/>
    <w:rsid w:val="5F5937B6"/>
    <w:rsid w:val="5FFC1DEB"/>
    <w:rsid w:val="60595E99"/>
    <w:rsid w:val="6122CAAC"/>
    <w:rsid w:val="63BF1FB3"/>
    <w:rsid w:val="63E0BAE2"/>
    <w:rsid w:val="642CA8D9"/>
    <w:rsid w:val="6473B54B"/>
    <w:rsid w:val="64C74361"/>
    <w:rsid w:val="64F86678"/>
    <w:rsid w:val="6560A287"/>
    <w:rsid w:val="65C8793A"/>
    <w:rsid w:val="667291FE"/>
    <w:rsid w:val="66755550"/>
    <w:rsid w:val="669436D9"/>
    <w:rsid w:val="66EB4E58"/>
    <w:rsid w:val="66FB5B19"/>
    <w:rsid w:val="6A865968"/>
    <w:rsid w:val="6B4238C9"/>
    <w:rsid w:val="6BFDA10A"/>
    <w:rsid w:val="6C329385"/>
    <w:rsid w:val="6C6D0D38"/>
    <w:rsid w:val="6C8631CF"/>
    <w:rsid w:val="6E67ADDC"/>
    <w:rsid w:val="6EB3D6A7"/>
    <w:rsid w:val="6EC6D8C2"/>
    <w:rsid w:val="6F75877C"/>
    <w:rsid w:val="6FA4ADFA"/>
    <w:rsid w:val="70631E73"/>
    <w:rsid w:val="71ADC201"/>
    <w:rsid w:val="71EFEA7C"/>
    <w:rsid w:val="72916B4D"/>
    <w:rsid w:val="7355342F"/>
    <w:rsid w:val="742D3BAE"/>
    <w:rsid w:val="7447F852"/>
    <w:rsid w:val="74DB4665"/>
    <w:rsid w:val="75481988"/>
    <w:rsid w:val="760B8D5B"/>
    <w:rsid w:val="763145C0"/>
    <w:rsid w:val="76B9379A"/>
    <w:rsid w:val="76C1CE4A"/>
    <w:rsid w:val="7764DC70"/>
    <w:rsid w:val="77F85919"/>
    <w:rsid w:val="7900ACD1"/>
    <w:rsid w:val="7A2A5C94"/>
    <w:rsid w:val="7A37E4CE"/>
    <w:rsid w:val="7B0D8A4D"/>
    <w:rsid w:val="7B0E343A"/>
    <w:rsid w:val="7CA4431F"/>
    <w:rsid w:val="7CDDF5B0"/>
    <w:rsid w:val="7F1AA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AA4F"/>
  <w15:chartTrackingRefBased/>
  <w15:docId w15:val="{11F36498-0BEF-3A4C-9B05-6C260DC1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C21"/>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96146">
      <w:bodyDiv w:val="1"/>
      <w:marLeft w:val="0"/>
      <w:marRight w:val="0"/>
      <w:marTop w:val="0"/>
      <w:marBottom w:val="0"/>
      <w:divBdr>
        <w:top w:val="none" w:sz="0" w:space="0" w:color="auto"/>
        <w:left w:val="none" w:sz="0" w:space="0" w:color="auto"/>
        <w:bottom w:val="none" w:sz="0" w:space="0" w:color="auto"/>
        <w:right w:val="none" w:sz="0" w:space="0" w:color="auto"/>
      </w:divBdr>
    </w:div>
    <w:div w:id="860242176">
      <w:bodyDiv w:val="1"/>
      <w:marLeft w:val="0"/>
      <w:marRight w:val="0"/>
      <w:marTop w:val="0"/>
      <w:marBottom w:val="0"/>
      <w:divBdr>
        <w:top w:val="none" w:sz="0" w:space="0" w:color="auto"/>
        <w:left w:val="none" w:sz="0" w:space="0" w:color="auto"/>
        <w:bottom w:val="none" w:sz="0" w:space="0" w:color="auto"/>
        <w:right w:val="none" w:sz="0" w:space="0" w:color="auto"/>
      </w:divBdr>
    </w:div>
    <w:div w:id="1196583432">
      <w:bodyDiv w:val="1"/>
      <w:marLeft w:val="0"/>
      <w:marRight w:val="0"/>
      <w:marTop w:val="0"/>
      <w:marBottom w:val="0"/>
      <w:divBdr>
        <w:top w:val="none" w:sz="0" w:space="0" w:color="auto"/>
        <w:left w:val="none" w:sz="0" w:space="0" w:color="auto"/>
        <w:bottom w:val="none" w:sz="0" w:space="0" w:color="auto"/>
        <w:right w:val="none" w:sz="0" w:space="0" w:color="auto"/>
      </w:divBdr>
    </w:div>
    <w:div w:id="1461652997">
      <w:bodyDiv w:val="1"/>
      <w:marLeft w:val="0"/>
      <w:marRight w:val="0"/>
      <w:marTop w:val="0"/>
      <w:marBottom w:val="0"/>
      <w:divBdr>
        <w:top w:val="none" w:sz="0" w:space="0" w:color="auto"/>
        <w:left w:val="none" w:sz="0" w:space="0" w:color="auto"/>
        <w:bottom w:val="none" w:sz="0" w:space="0" w:color="auto"/>
        <w:right w:val="none" w:sz="0" w:space="0" w:color="auto"/>
      </w:divBdr>
    </w:div>
    <w:div w:id="1977635286">
      <w:bodyDiv w:val="1"/>
      <w:marLeft w:val="0"/>
      <w:marRight w:val="0"/>
      <w:marTop w:val="0"/>
      <w:marBottom w:val="0"/>
      <w:divBdr>
        <w:top w:val="none" w:sz="0" w:space="0" w:color="auto"/>
        <w:left w:val="none" w:sz="0" w:space="0" w:color="auto"/>
        <w:bottom w:val="none" w:sz="0" w:space="0" w:color="auto"/>
        <w:right w:val="none" w:sz="0" w:space="0" w:color="auto"/>
      </w:divBdr>
      <w:divsChild>
        <w:div w:id="1266428800">
          <w:marLeft w:val="0"/>
          <w:marRight w:val="0"/>
          <w:marTop w:val="0"/>
          <w:marBottom w:val="0"/>
          <w:divBdr>
            <w:top w:val="none" w:sz="0" w:space="0" w:color="auto"/>
            <w:left w:val="none" w:sz="0" w:space="0" w:color="auto"/>
            <w:bottom w:val="none" w:sz="0" w:space="0" w:color="auto"/>
            <w:right w:val="none" w:sz="0" w:space="0" w:color="auto"/>
          </w:divBdr>
          <w:divsChild>
            <w:div w:id="1124470900">
              <w:marLeft w:val="0"/>
              <w:marRight w:val="0"/>
              <w:marTop w:val="0"/>
              <w:marBottom w:val="0"/>
              <w:divBdr>
                <w:top w:val="none" w:sz="0" w:space="0" w:color="auto"/>
                <w:left w:val="none" w:sz="0" w:space="0" w:color="auto"/>
                <w:bottom w:val="none" w:sz="0" w:space="0" w:color="auto"/>
                <w:right w:val="none" w:sz="0" w:space="0" w:color="auto"/>
              </w:divBdr>
              <w:divsChild>
                <w:div w:id="1696033548">
                  <w:marLeft w:val="0"/>
                  <w:marRight w:val="0"/>
                  <w:marTop w:val="90"/>
                  <w:marBottom w:val="0"/>
                  <w:divBdr>
                    <w:top w:val="none" w:sz="0" w:space="0" w:color="auto"/>
                    <w:left w:val="none" w:sz="0" w:space="0" w:color="auto"/>
                    <w:bottom w:val="none" w:sz="0" w:space="0" w:color="auto"/>
                    <w:right w:val="none" w:sz="0" w:space="0" w:color="auto"/>
                  </w:divBdr>
                  <w:divsChild>
                    <w:div w:id="3560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944">
              <w:marLeft w:val="0"/>
              <w:marRight w:val="0"/>
              <w:marTop w:val="0"/>
              <w:marBottom w:val="0"/>
              <w:divBdr>
                <w:top w:val="none" w:sz="0" w:space="0" w:color="auto"/>
                <w:left w:val="none" w:sz="0" w:space="0" w:color="auto"/>
                <w:bottom w:val="none" w:sz="0" w:space="0" w:color="auto"/>
                <w:right w:val="none" w:sz="0" w:space="0" w:color="auto"/>
              </w:divBdr>
              <w:divsChild>
                <w:div w:id="1857843490">
                  <w:marLeft w:val="0"/>
                  <w:marRight w:val="0"/>
                  <w:marTop w:val="0"/>
                  <w:marBottom w:val="0"/>
                  <w:divBdr>
                    <w:top w:val="none" w:sz="0" w:space="0" w:color="auto"/>
                    <w:left w:val="none" w:sz="0" w:space="0" w:color="auto"/>
                    <w:bottom w:val="none" w:sz="0" w:space="0" w:color="auto"/>
                    <w:right w:val="none" w:sz="0" w:space="0" w:color="auto"/>
                  </w:divBdr>
                  <w:divsChild>
                    <w:div w:id="508562706">
                      <w:marLeft w:val="0"/>
                      <w:marRight w:val="0"/>
                      <w:marTop w:val="0"/>
                      <w:marBottom w:val="0"/>
                      <w:divBdr>
                        <w:top w:val="none" w:sz="0" w:space="0" w:color="auto"/>
                        <w:left w:val="none" w:sz="0" w:space="0" w:color="auto"/>
                        <w:bottom w:val="none" w:sz="0" w:space="0" w:color="auto"/>
                        <w:right w:val="none" w:sz="0" w:space="0" w:color="auto"/>
                      </w:divBdr>
                      <w:divsChild>
                        <w:div w:id="13089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0104">
                  <w:marLeft w:val="0"/>
                  <w:marRight w:val="0"/>
                  <w:marTop w:val="0"/>
                  <w:marBottom w:val="0"/>
                  <w:divBdr>
                    <w:top w:val="none" w:sz="0" w:space="0" w:color="auto"/>
                    <w:left w:val="none" w:sz="0" w:space="0" w:color="auto"/>
                    <w:bottom w:val="none" w:sz="0" w:space="0" w:color="auto"/>
                    <w:right w:val="none" w:sz="0" w:space="0" w:color="auto"/>
                  </w:divBdr>
                  <w:divsChild>
                    <w:div w:id="11199571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5867687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gs.com/artist/363994-Dada-Swing" TargetMode="External"/><Relationship Id="rId13" Type="http://schemas.openxmlformats.org/officeDocument/2006/relationships/hyperlink" Target="https://www.discogs.com/search?q=Bikini+Kill&amp;type=a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discogs.com/artist/221080-Team-Dresc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dubais.bandcamp.com/" TargetMode="External"/><Relationship Id="rId11" Type="http://schemas.openxmlformats.org/officeDocument/2006/relationships/hyperlink" Target="https://www.forteprenestino.net/" TargetMode="External"/><Relationship Id="rId5" Type="http://schemas.openxmlformats.org/officeDocument/2006/relationships/hyperlink" Target="https://www.arci.it/cospito-censura-radio-onda-durto/" TargetMode="External"/><Relationship Id="rId15" Type="http://schemas.openxmlformats.org/officeDocument/2006/relationships/hyperlink" Target="http://www.fanfulla5a.it/" TargetMode="External"/><Relationship Id="rId10" Type="http://schemas.openxmlformats.org/officeDocument/2006/relationships/hyperlink" Target="https://www.stereototal.de/" TargetMode="External"/><Relationship Id="rId19" Type="http://schemas.microsoft.com/office/2020/10/relationships/intelligence" Target="intelligence2.xml"/><Relationship Id="rId4" Type="http://schemas.openxmlformats.org/officeDocument/2006/relationships/hyperlink" Target="https://www.arci.it/chi-siamo/" TargetMode="External"/><Relationship Id="rId9" Type="http://schemas.openxmlformats.org/officeDocument/2006/relationships/hyperlink" Target="https://nebel3000.bandcamp.com/" TargetMode="External"/><Relationship Id="rId14" Type="http://schemas.openxmlformats.org/officeDocument/2006/relationships/hyperlink" Target="https://www.discogs.com/artist/276323-Frump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Buyse</dc:creator>
  <cp:keywords/>
  <dc:description/>
  <cp:lastModifiedBy>Charlotte Fraser</cp:lastModifiedBy>
  <cp:revision>3</cp:revision>
  <dcterms:created xsi:type="dcterms:W3CDTF">2025-07-04T08:08:00Z</dcterms:created>
  <dcterms:modified xsi:type="dcterms:W3CDTF">2025-07-04T08:08:00Z</dcterms:modified>
</cp:coreProperties>
</file>